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50DA2B57" w:rsidR="00E40DA0" w:rsidRPr="00FB2135" w:rsidRDefault="00A1497D" w:rsidP="00A1497D">
      <w:pPr>
        <w:pStyle w:val="NormalWeb"/>
        <w:jc w:val="right"/>
        <w:rPr>
          <w:rStyle w:val="normaltextrun"/>
          <w:rFonts w:ascii="Verdana" w:hAnsi="Verdana"/>
          <w:b/>
          <w:bCs/>
          <w:color w:val="000000"/>
          <w:sz w:val="32"/>
          <w:szCs w:val="32"/>
          <w:shd w:val="clear" w:color="auto" w:fill="FFFFFF"/>
        </w:rPr>
      </w:pPr>
      <w:r>
        <w:rPr>
          <w:rStyle w:val="normaltextrun"/>
          <w:rFonts w:ascii="Verdana" w:hAnsi="Verdana"/>
          <w:b/>
          <w:bCs/>
          <w:color w:val="000000"/>
          <w:sz w:val="32"/>
          <w:szCs w:val="32"/>
          <w:shd w:val="clear" w:color="auto" w:fill="FFFFFF"/>
        </w:rPr>
        <w:t>Communiqué de presse</w:t>
      </w:r>
    </w:p>
    <w:p w14:paraId="1589BD1C" w14:textId="0C54CE63" w:rsidR="007B77CE" w:rsidRPr="00FB2135" w:rsidRDefault="007B77CE" w:rsidP="004D7588">
      <w:pPr>
        <w:pStyle w:val="paragraph"/>
        <w:spacing w:before="0" w:beforeAutospacing="0" w:after="0" w:afterAutospacing="0" w:line="276" w:lineRule="auto"/>
        <w:textAlignment w:val="baseline"/>
        <w:rPr>
          <w:rFonts w:ascii="Segoe UI" w:hAnsi="Segoe UI" w:cs="Segoe UI"/>
          <w:sz w:val="18"/>
          <w:szCs w:val="18"/>
          <w:u w:val="single"/>
        </w:rPr>
      </w:pPr>
      <w:r>
        <w:rPr>
          <w:rStyle w:val="normaltextrun"/>
          <w:rFonts w:ascii="Verdana" w:hAnsi="Verdana" w:cs="Segoe UI"/>
          <w:sz w:val="22"/>
          <w:szCs w:val="22"/>
          <w:u w:val="single"/>
        </w:rPr>
        <w:t>Année modèle 2024</w:t>
      </w:r>
    </w:p>
    <w:p w14:paraId="6028A2BA" w14:textId="5C7DB02B" w:rsidR="007B77CE" w:rsidRPr="00FB2135" w:rsidRDefault="007B77CE" w:rsidP="00447D5F">
      <w:pPr>
        <w:pStyle w:val="paragraph"/>
        <w:spacing w:before="0" w:beforeAutospacing="0" w:after="0" w:afterAutospacing="0" w:line="276" w:lineRule="auto"/>
        <w:jc w:val="both"/>
        <w:textAlignment w:val="baseline"/>
        <w:rPr>
          <w:rStyle w:val="eop"/>
          <w:rFonts w:ascii="Verdana" w:hAnsi="Verdana" w:cs="Segoe UI"/>
          <w:sz w:val="36"/>
          <w:szCs w:val="36"/>
        </w:rPr>
      </w:pPr>
      <w:r>
        <w:rPr>
          <w:rStyle w:val="normaltextrun"/>
          <w:rFonts w:ascii="Verdana" w:hAnsi="Verdana" w:cs="Segoe UI"/>
          <w:b/>
          <w:bCs/>
          <w:sz w:val="36"/>
          <w:szCs w:val="36"/>
        </w:rPr>
        <w:t>John Deere établit une nouvelle référence en matière de technologies d’agriculture de précision et de confort de conduite</w:t>
      </w:r>
    </w:p>
    <w:p w14:paraId="1902137A" w14:textId="77777777" w:rsidR="007B77CE" w:rsidRPr="00FB2135" w:rsidRDefault="007B77CE" w:rsidP="004D7588">
      <w:pPr>
        <w:pStyle w:val="paragraph"/>
        <w:spacing w:before="0" w:beforeAutospacing="0" w:after="0" w:afterAutospacing="0" w:line="276" w:lineRule="auto"/>
        <w:textAlignment w:val="baseline"/>
        <w:rPr>
          <w:rFonts w:ascii="Segoe UI" w:hAnsi="Segoe UI" w:cs="Segoe UI"/>
          <w:sz w:val="18"/>
          <w:szCs w:val="18"/>
        </w:rPr>
      </w:pPr>
    </w:p>
    <w:p w14:paraId="11F7A552" w14:textId="5129AD92" w:rsidR="007B77CE" w:rsidRPr="00686D62" w:rsidRDefault="00BF42BE" w:rsidP="004D7588">
      <w:pPr>
        <w:pStyle w:val="paragraph"/>
        <w:spacing w:before="0" w:beforeAutospacing="0" w:after="0" w:afterAutospacing="0" w:line="276" w:lineRule="auto"/>
        <w:jc w:val="both"/>
        <w:textAlignment w:val="baseline"/>
        <w:rPr>
          <w:rStyle w:val="eop"/>
          <w:rFonts w:ascii="Verdana" w:hAnsi="Verdana" w:cs="Segoe UI"/>
          <w:sz w:val="21"/>
          <w:szCs w:val="21"/>
        </w:rPr>
      </w:pPr>
      <w:proofErr w:type="spellStart"/>
      <w:r w:rsidRPr="00686D62">
        <w:rPr>
          <w:rFonts w:ascii="Verdana" w:hAnsi="Verdana"/>
          <w:i/>
          <w:iCs/>
          <w:sz w:val="21"/>
          <w:szCs w:val="21"/>
        </w:rPr>
        <w:t>Walldorf</w:t>
      </w:r>
      <w:proofErr w:type="spellEnd"/>
      <w:r w:rsidRPr="00686D62">
        <w:rPr>
          <w:rFonts w:ascii="Verdana" w:hAnsi="Verdana"/>
          <w:i/>
          <w:iCs/>
          <w:sz w:val="21"/>
          <w:szCs w:val="21"/>
        </w:rPr>
        <w:t>, le 3 </w:t>
      </w:r>
      <w:proofErr w:type="gramStart"/>
      <w:r w:rsidRPr="00686D62">
        <w:rPr>
          <w:rFonts w:ascii="Verdana" w:hAnsi="Verdana"/>
          <w:i/>
          <w:iCs/>
          <w:sz w:val="21"/>
          <w:szCs w:val="21"/>
        </w:rPr>
        <w:t>Avril</w:t>
      </w:r>
      <w:proofErr w:type="gramEnd"/>
      <w:r w:rsidRPr="00686D62">
        <w:rPr>
          <w:rFonts w:ascii="Verdana" w:hAnsi="Verdana"/>
          <w:i/>
          <w:iCs/>
          <w:sz w:val="21"/>
          <w:szCs w:val="21"/>
        </w:rPr>
        <w:t> 2023 </w:t>
      </w:r>
      <w:r w:rsidRPr="00686D62">
        <w:rPr>
          <w:rStyle w:val="normaltextrun"/>
          <w:rFonts w:ascii="Verdana" w:hAnsi="Verdana" w:cs="Segoe UI"/>
          <w:sz w:val="21"/>
          <w:szCs w:val="21"/>
        </w:rPr>
        <w:t xml:space="preserve">– Avec ses tracteurs de l’année modèle 2024, John Deere va faire passer l’agriculture à la vitesse supérieure en intégrant les nouvelles consoles </w:t>
      </w:r>
      <w:proofErr w:type="spellStart"/>
      <w:r w:rsidRPr="00686D62">
        <w:rPr>
          <w:rStyle w:val="normaltextrun"/>
          <w:rFonts w:ascii="Verdana" w:hAnsi="Verdana" w:cs="Segoe UI"/>
          <w:sz w:val="21"/>
          <w:szCs w:val="21"/>
        </w:rPr>
        <w:t>CommandCenter</w:t>
      </w:r>
      <w:r w:rsidRPr="00686D62">
        <w:rPr>
          <w:rStyle w:val="normaltextrun"/>
          <w:rFonts w:ascii="Verdana" w:hAnsi="Verdana" w:cs="Segoe UI"/>
          <w:sz w:val="21"/>
          <w:szCs w:val="21"/>
          <w:vertAlign w:val="superscript"/>
        </w:rPr>
        <w:t>TM</w:t>
      </w:r>
      <w:proofErr w:type="spellEnd"/>
      <w:r w:rsidRPr="00686D62">
        <w:rPr>
          <w:rStyle w:val="normaltextrun"/>
          <w:rFonts w:ascii="Verdana" w:hAnsi="Verdana" w:cs="Segoe UI"/>
          <w:sz w:val="21"/>
          <w:szCs w:val="21"/>
        </w:rPr>
        <w:t> G5 à toutes les machines des séries 6, 7, 8 et 9, tout en améliorant encore le confort de conduite.</w:t>
      </w:r>
      <w:r w:rsidRPr="00686D62">
        <w:rPr>
          <w:rStyle w:val="eop"/>
          <w:rFonts w:ascii="Verdana" w:hAnsi="Verdana" w:cs="Segoe UI"/>
          <w:sz w:val="21"/>
          <w:szCs w:val="21"/>
        </w:rPr>
        <w:t> </w:t>
      </w:r>
    </w:p>
    <w:p w14:paraId="3D1492A4" w14:textId="77777777" w:rsidR="007B77CE" w:rsidRPr="00686D62"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p>
    <w:p w14:paraId="648DF5E8" w14:textId="77777777" w:rsidR="007B77CE" w:rsidRPr="00686D62"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r w:rsidRPr="00686D62">
        <w:rPr>
          <w:rStyle w:val="normaltextrun"/>
          <w:rFonts w:ascii="Verdana" w:hAnsi="Verdana" w:cs="Segoe UI"/>
          <w:b/>
          <w:bCs/>
          <w:sz w:val="21"/>
          <w:szCs w:val="21"/>
        </w:rPr>
        <w:t xml:space="preserve">À l’épreuve de l’avenir avec le nouveau </w:t>
      </w:r>
      <w:proofErr w:type="spellStart"/>
      <w:r w:rsidRPr="00686D62">
        <w:rPr>
          <w:rStyle w:val="normaltextrun"/>
          <w:rFonts w:ascii="Verdana" w:hAnsi="Verdana" w:cs="Segoe UI"/>
          <w:b/>
          <w:bCs/>
          <w:sz w:val="21"/>
          <w:szCs w:val="21"/>
        </w:rPr>
        <w:t>CommandCenter</w:t>
      </w:r>
      <w:r w:rsidRPr="00686D62">
        <w:rPr>
          <w:rStyle w:val="normaltextrun"/>
          <w:rFonts w:ascii="Verdana" w:hAnsi="Verdana" w:cs="Segoe UI"/>
          <w:b/>
          <w:bCs/>
          <w:sz w:val="21"/>
          <w:szCs w:val="21"/>
          <w:vertAlign w:val="superscript"/>
        </w:rPr>
        <w:t>TM</w:t>
      </w:r>
      <w:proofErr w:type="spellEnd"/>
      <w:r w:rsidRPr="00686D62">
        <w:rPr>
          <w:rStyle w:val="normaltextrun"/>
          <w:rFonts w:ascii="Verdana" w:hAnsi="Verdana" w:cs="Segoe UI"/>
          <w:b/>
          <w:bCs/>
          <w:sz w:val="21"/>
          <w:szCs w:val="21"/>
        </w:rPr>
        <w:t xml:space="preserve"> G5</w:t>
      </w:r>
      <w:r w:rsidRPr="00686D62">
        <w:rPr>
          <w:rStyle w:val="normaltextrun"/>
          <w:rFonts w:ascii="Verdana" w:hAnsi="Verdana" w:cs="Segoe UI"/>
          <w:b/>
          <w:bCs/>
          <w:sz w:val="21"/>
          <w:szCs w:val="21"/>
          <w:vertAlign w:val="superscript"/>
        </w:rPr>
        <w:t>Plus</w:t>
      </w:r>
      <w:r w:rsidRPr="00686D62">
        <w:rPr>
          <w:rStyle w:val="eop"/>
          <w:rFonts w:ascii="Verdana" w:hAnsi="Verdana" w:cs="Segoe UI"/>
          <w:sz w:val="21"/>
          <w:szCs w:val="21"/>
        </w:rPr>
        <w:t> </w:t>
      </w:r>
    </w:p>
    <w:p w14:paraId="351FAB2F" w14:textId="4A72A96C" w:rsidR="007B77CE" w:rsidRPr="00686D62" w:rsidRDefault="007B77CE" w:rsidP="004D7588">
      <w:pPr>
        <w:pStyle w:val="paragraph"/>
        <w:spacing w:before="0" w:beforeAutospacing="0" w:after="0" w:afterAutospacing="0" w:line="276" w:lineRule="auto"/>
        <w:jc w:val="both"/>
        <w:textAlignment w:val="baseline"/>
        <w:rPr>
          <w:rStyle w:val="eop"/>
          <w:rFonts w:ascii="Verdana" w:hAnsi="Verdana" w:cs="Segoe UI"/>
          <w:sz w:val="21"/>
          <w:szCs w:val="21"/>
        </w:rPr>
      </w:pPr>
      <w:r w:rsidRPr="00686D62">
        <w:rPr>
          <w:rStyle w:val="normaltextrun"/>
          <w:rFonts w:ascii="Verdana" w:hAnsi="Verdana" w:cs="Segoe UI"/>
          <w:sz w:val="21"/>
          <w:szCs w:val="21"/>
        </w:rPr>
        <w:t xml:space="preserve">Le nouveau </w:t>
      </w:r>
      <w:proofErr w:type="spellStart"/>
      <w:r w:rsidRPr="00686D62">
        <w:rPr>
          <w:rStyle w:val="normaltextrun"/>
          <w:rFonts w:ascii="Verdana" w:hAnsi="Verdana" w:cs="Segoe UI"/>
          <w:sz w:val="21"/>
          <w:szCs w:val="21"/>
        </w:rPr>
        <w:t>CommandCenter</w:t>
      </w:r>
      <w:r w:rsidRPr="00686D62">
        <w:rPr>
          <w:rStyle w:val="normaltextrun"/>
          <w:rFonts w:ascii="Verdana" w:hAnsi="Verdana" w:cs="Segoe UI"/>
          <w:sz w:val="21"/>
          <w:szCs w:val="21"/>
          <w:vertAlign w:val="superscript"/>
        </w:rPr>
        <w:t>TM</w:t>
      </w:r>
      <w:proofErr w:type="spellEnd"/>
      <w:r w:rsidRPr="00686D62">
        <w:rPr>
          <w:rStyle w:val="normaltextrun"/>
          <w:rFonts w:ascii="Verdana" w:hAnsi="Verdana" w:cs="Segoe UI"/>
          <w:sz w:val="21"/>
          <w:szCs w:val="21"/>
        </w:rPr>
        <w:t xml:space="preserve"> G5</w:t>
      </w:r>
      <w:r w:rsidRPr="00686D62">
        <w:rPr>
          <w:rStyle w:val="normaltextrun"/>
          <w:rFonts w:ascii="Verdana" w:hAnsi="Verdana" w:cs="Segoe UI"/>
          <w:sz w:val="21"/>
          <w:szCs w:val="21"/>
          <w:vertAlign w:val="superscript"/>
        </w:rPr>
        <w:t>Plus</w:t>
      </w:r>
      <w:r w:rsidRPr="00686D62">
        <w:rPr>
          <w:rStyle w:val="normaltextrun"/>
          <w:rFonts w:ascii="Verdana" w:hAnsi="Verdana" w:cs="Segoe UI"/>
          <w:sz w:val="21"/>
          <w:szCs w:val="21"/>
        </w:rPr>
        <w:t xml:space="preserve"> comprend la documentation, la synchronisation des données, la connectivité </w:t>
      </w:r>
      <w:proofErr w:type="spellStart"/>
      <w:r w:rsidRPr="00686D62">
        <w:rPr>
          <w:rStyle w:val="normaltextrun"/>
          <w:rFonts w:ascii="Verdana" w:hAnsi="Verdana" w:cs="Segoe UI"/>
          <w:sz w:val="21"/>
          <w:szCs w:val="21"/>
        </w:rPr>
        <w:t>JDLink</w:t>
      </w:r>
      <w:r w:rsidRPr="00686D62">
        <w:rPr>
          <w:rStyle w:val="normaltextrun"/>
          <w:rFonts w:ascii="Verdana" w:hAnsi="Verdana" w:cs="Segoe UI"/>
          <w:sz w:val="21"/>
          <w:szCs w:val="21"/>
          <w:vertAlign w:val="superscript"/>
        </w:rPr>
        <w:t>TM</w:t>
      </w:r>
      <w:proofErr w:type="spellEnd"/>
      <w:r w:rsidRPr="00686D62">
        <w:rPr>
          <w:rStyle w:val="normaltextrun"/>
          <w:rFonts w:ascii="Verdana" w:hAnsi="Verdana" w:cs="Segoe UI"/>
          <w:sz w:val="21"/>
          <w:szCs w:val="21"/>
        </w:rPr>
        <w:t>, l</w:t>
      </w:r>
      <w:r w:rsidR="00FB2135" w:rsidRPr="00686D62">
        <w:rPr>
          <w:rStyle w:val="normaltextrun"/>
          <w:rFonts w:ascii="Verdana" w:hAnsi="Verdana" w:cs="Segoe UI"/>
          <w:sz w:val="21"/>
          <w:szCs w:val="21"/>
        </w:rPr>
        <w:t>a modulation de dose</w:t>
      </w:r>
      <w:r w:rsidRPr="00686D62">
        <w:rPr>
          <w:rStyle w:val="normaltextrun"/>
          <w:rFonts w:ascii="Verdana" w:hAnsi="Verdana" w:cs="Segoe UI"/>
          <w:sz w:val="21"/>
          <w:szCs w:val="21"/>
        </w:rPr>
        <w:t xml:space="preserve">, le contrôle de section et le guidage </w:t>
      </w:r>
      <w:proofErr w:type="spellStart"/>
      <w:r w:rsidRPr="00686D62">
        <w:rPr>
          <w:rStyle w:val="normaltextrun"/>
          <w:rFonts w:ascii="Verdana" w:hAnsi="Verdana" w:cs="Segoe UI"/>
          <w:sz w:val="21"/>
          <w:szCs w:val="21"/>
        </w:rPr>
        <w:t>AutoTrac</w:t>
      </w:r>
      <w:r w:rsidRPr="00686D62">
        <w:rPr>
          <w:rStyle w:val="normaltextrun"/>
          <w:rFonts w:ascii="Verdana" w:hAnsi="Verdana" w:cs="Segoe UI"/>
          <w:sz w:val="21"/>
          <w:szCs w:val="21"/>
          <w:vertAlign w:val="superscript"/>
        </w:rPr>
        <w:t>TM</w:t>
      </w:r>
      <w:proofErr w:type="spellEnd"/>
      <w:r w:rsidRPr="00686D62">
        <w:rPr>
          <w:rStyle w:val="normaltextrun"/>
          <w:rFonts w:ascii="Verdana" w:hAnsi="Verdana" w:cs="Segoe UI"/>
          <w:sz w:val="21"/>
          <w:szCs w:val="21"/>
        </w:rPr>
        <w:t xml:space="preserve"> de série sur tous les tracteurs à 6 cylindres des séries 6R, 7, 8 et 9. Avec un écran de 12,8 pouces (32,5 cm), le </w:t>
      </w:r>
      <w:proofErr w:type="spellStart"/>
      <w:r w:rsidRPr="00686D62">
        <w:rPr>
          <w:rStyle w:val="normaltextrun"/>
          <w:rFonts w:ascii="Verdana" w:hAnsi="Verdana" w:cs="Segoe UI"/>
          <w:sz w:val="21"/>
          <w:szCs w:val="21"/>
        </w:rPr>
        <w:t>CommandCenter</w:t>
      </w:r>
      <w:r w:rsidRPr="00686D62">
        <w:rPr>
          <w:rStyle w:val="normaltextrun"/>
          <w:rFonts w:ascii="Verdana" w:hAnsi="Verdana" w:cs="Segoe UI"/>
          <w:sz w:val="21"/>
          <w:szCs w:val="21"/>
          <w:vertAlign w:val="superscript"/>
        </w:rPr>
        <w:t>TM</w:t>
      </w:r>
      <w:proofErr w:type="spellEnd"/>
      <w:r w:rsidRPr="00686D62">
        <w:rPr>
          <w:rStyle w:val="normaltextrun"/>
          <w:rFonts w:ascii="Verdana" w:hAnsi="Verdana" w:cs="Segoe UI"/>
          <w:sz w:val="21"/>
          <w:szCs w:val="21"/>
        </w:rPr>
        <w:t xml:space="preserve"> G5</w:t>
      </w:r>
      <w:r w:rsidRPr="00686D62">
        <w:rPr>
          <w:rStyle w:val="normaltextrun"/>
          <w:rFonts w:ascii="Verdana" w:hAnsi="Verdana" w:cs="Segoe UI"/>
          <w:sz w:val="21"/>
          <w:szCs w:val="21"/>
          <w:vertAlign w:val="superscript"/>
        </w:rPr>
        <w:t>Plus</w:t>
      </w:r>
      <w:r w:rsidRPr="00686D62">
        <w:rPr>
          <w:rStyle w:val="normaltextrun"/>
          <w:rFonts w:ascii="Verdana" w:hAnsi="Verdana" w:cs="Segoe UI"/>
          <w:sz w:val="21"/>
          <w:szCs w:val="21"/>
        </w:rPr>
        <w:t xml:space="preserve"> est 33 % plus grand que la console précédente. Il offre en outre une haute définition 1080p et un processeur beaucoup plus rapide. Cette mise à jour permettra aux clients d’atteindre des niveaux inégalés d’efficacité et de facilité d’utilisation de l’agriculture de précision tout en s’assurant que leurs tracteurs sont prêts pour l’avenir.</w:t>
      </w:r>
    </w:p>
    <w:p w14:paraId="0EFAE79F" w14:textId="77777777" w:rsidR="007B77CE" w:rsidRPr="00686D62"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p>
    <w:p w14:paraId="1AF7051D" w14:textId="77777777" w:rsidR="007B77CE" w:rsidRPr="00686D62"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r w:rsidRPr="00686D62">
        <w:rPr>
          <w:rStyle w:val="normaltextrun"/>
          <w:rFonts w:ascii="Verdana" w:hAnsi="Verdana" w:cs="Segoe UI"/>
          <w:b/>
          <w:bCs/>
          <w:sz w:val="21"/>
          <w:szCs w:val="21"/>
        </w:rPr>
        <w:t>La série 6R</w:t>
      </w:r>
      <w:r w:rsidRPr="00686D62">
        <w:rPr>
          <w:rStyle w:val="eop"/>
          <w:rFonts w:ascii="Verdana" w:hAnsi="Verdana" w:cs="Segoe UI"/>
          <w:sz w:val="21"/>
          <w:szCs w:val="21"/>
        </w:rPr>
        <w:t> </w:t>
      </w:r>
    </w:p>
    <w:p w14:paraId="118BF79D" w14:textId="5FA50A1E" w:rsidR="007B77CE" w:rsidRPr="00686D62" w:rsidRDefault="007B77CE" w:rsidP="004D7588">
      <w:pPr>
        <w:pStyle w:val="paragraph"/>
        <w:spacing w:before="0" w:beforeAutospacing="0" w:after="0" w:afterAutospacing="0" w:line="276" w:lineRule="auto"/>
        <w:jc w:val="both"/>
        <w:textAlignment w:val="baseline"/>
        <w:rPr>
          <w:rStyle w:val="eop"/>
          <w:rFonts w:ascii="Verdana" w:hAnsi="Verdana" w:cs="Segoe UI"/>
          <w:sz w:val="21"/>
          <w:szCs w:val="21"/>
        </w:rPr>
      </w:pPr>
      <w:r w:rsidRPr="00686D62">
        <w:rPr>
          <w:rStyle w:val="normaltextrun"/>
          <w:rFonts w:ascii="Verdana" w:hAnsi="Verdana" w:cs="Segoe UI"/>
          <w:sz w:val="21"/>
          <w:szCs w:val="21"/>
        </w:rPr>
        <w:t xml:space="preserve">Le John Deere 6R de l’année modèle 2024 apporte de nouveaux développements qui améliorent le confort du conducteur. La colonne de direction redessinée et le nouveau volant offrent davantage de confort, en particulier au niveau des performances sur route. De plus, avec le nouveau système d’amortissement disponible sur les sièges Premium et </w:t>
      </w:r>
      <w:proofErr w:type="spellStart"/>
      <w:r w:rsidRPr="00686D62">
        <w:rPr>
          <w:rStyle w:val="normaltextrun"/>
          <w:rFonts w:ascii="Verdana" w:hAnsi="Verdana" w:cs="Segoe UI"/>
          <w:sz w:val="21"/>
          <w:szCs w:val="21"/>
        </w:rPr>
        <w:t>Ultimate</w:t>
      </w:r>
      <w:proofErr w:type="spellEnd"/>
      <w:r w:rsidRPr="00686D62">
        <w:rPr>
          <w:rStyle w:val="normaltextrun"/>
          <w:rFonts w:ascii="Verdana" w:hAnsi="Verdana" w:cs="Segoe UI"/>
          <w:sz w:val="21"/>
          <w:szCs w:val="21"/>
        </w:rPr>
        <w:t>, la série 6R de l’année modèle 2024 hausse encore les exigences. </w:t>
      </w:r>
    </w:p>
    <w:p w14:paraId="598215A3" w14:textId="77777777" w:rsidR="007B77CE" w:rsidRPr="00686D62"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p>
    <w:p w14:paraId="41A6FFDA" w14:textId="77777777" w:rsidR="007B77CE" w:rsidRPr="00686D62"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r w:rsidRPr="00686D62">
        <w:rPr>
          <w:rStyle w:val="normaltextrun"/>
          <w:rFonts w:ascii="Verdana" w:hAnsi="Verdana" w:cs="Segoe UI"/>
          <w:b/>
          <w:bCs/>
          <w:sz w:val="21"/>
          <w:szCs w:val="21"/>
        </w:rPr>
        <w:t>Les séries 7, 8 et 9</w:t>
      </w:r>
      <w:r w:rsidRPr="00686D62">
        <w:rPr>
          <w:rStyle w:val="eop"/>
          <w:rFonts w:ascii="Verdana" w:hAnsi="Verdana" w:cs="Segoe UI"/>
          <w:sz w:val="21"/>
          <w:szCs w:val="21"/>
        </w:rPr>
        <w:t> </w:t>
      </w:r>
    </w:p>
    <w:p w14:paraId="5CBD9939" w14:textId="0AC043D4" w:rsidR="007B77CE" w:rsidRPr="00686D62" w:rsidRDefault="007B77CE" w:rsidP="004D7588">
      <w:pPr>
        <w:pStyle w:val="paragraph"/>
        <w:spacing w:before="0" w:beforeAutospacing="0" w:after="0" w:afterAutospacing="0" w:line="276" w:lineRule="auto"/>
        <w:jc w:val="both"/>
        <w:textAlignment w:val="baseline"/>
        <w:rPr>
          <w:rStyle w:val="normaltextrun"/>
          <w:rFonts w:ascii="Verdana" w:hAnsi="Verdana"/>
          <w:b/>
          <w:bCs/>
          <w:color w:val="000000"/>
          <w:sz w:val="21"/>
          <w:szCs w:val="21"/>
          <w:shd w:val="clear" w:color="auto" w:fill="FFFFFF"/>
        </w:rPr>
      </w:pPr>
      <w:r w:rsidRPr="00686D62">
        <w:rPr>
          <w:rStyle w:val="normaltextrun"/>
          <w:rFonts w:ascii="Verdana" w:hAnsi="Verdana" w:cs="Segoe UI"/>
          <w:sz w:val="21"/>
          <w:szCs w:val="21"/>
        </w:rPr>
        <w:t xml:space="preserve">La série 7R de l’année modèle 2024 dispose d’un nouveau système de direction avec une augmentation de 50 % de la capacité de direction. En effet, des vérins de direction plus grands sont montés de série sur tous les modèles 7R. Pour améliorer le confort de l’opérateur pendant le transport, le 7R est équipé d’un nouveau système de direction de type automobile. Il se recentre naturellement et améliore considérablement la tenue de ligne. Connue sous le nom de direction réactive, cette fonction peut être facilement activée à l’aide d’une touche </w:t>
      </w:r>
      <w:r w:rsidRPr="00686D62">
        <w:rPr>
          <w:rStyle w:val="normaltextrun"/>
          <w:rFonts w:ascii="Verdana" w:hAnsi="Verdana" w:cs="Segoe UI"/>
          <w:sz w:val="21"/>
          <w:szCs w:val="21"/>
        </w:rPr>
        <w:lastRenderedPageBreak/>
        <w:t xml:space="preserve">programmable sur le </w:t>
      </w:r>
      <w:proofErr w:type="spellStart"/>
      <w:r w:rsidRPr="00686D62">
        <w:rPr>
          <w:rStyle w:val="normaltextrun"/>
          <w:rFonts w:ascii="Verdana" w:hAnsi="Verdana" w:cs="Segoe UI"/>
          <w:sz w:val="21"/>
          <w:szCs w:val="21"/>
        </w:rPr>
        <w:t>CommandCenter</w:t>
      </w:r>
      <w:r w:rsidRPr="00686D62">
        <w:rPr>
          <w:rStyle w:val="normaltextrun"/>
          <w:rFonts w:ascii="Verdana" w:hAnsi="Verdana" w:cs="Segoe UI"/>
          <w:sz w:val="21"/>
          <w:szCs w:val="21"/>
          <w:vertAlign w:val="superscript"/>
        </w:rPr>
        <w:t>TM</w:t>
      </w:r>
      <w:proofErr w:type="spellEnd"/>
      <w:r w:rsidRPr="00686D62">
        <w:rPr>
          <w:rStyle w:val="normaltextrun"/>
          <w:rFonts w:ascii="Verdana" w:hAnsi="Verdana" w:cs="Segoe UI"/>
          <w:sz w:val="21"/>
          <w:szCs w:val="21"/>
        </w:rPr>
        <w:t xml:space="preserve">. Deux disques de frein avant supplémentaires améliorent l’expérience de l’opérateur et les performances de transport. Tous les tracteurs 7, 8 et 9 sont équipés d’un nouveau moniteur de la console d’angle haute résolution et d’un récepteur </w:t>
      </w:r>
      <w:proofErr w:type="spellStart"/>
      <w:r w:rsidRPr="00686D62">
        <w:rPr>
          <w:rStyle w:val="normaltextrun"/>
          <w:rFonts w:ascii="Verdana" w:hAnsi="Verdana" w:cs="Segoe UI"/>
          <w:sz w:val="21"/>
          <w:szCs w:val="21"/>
        </w:rPr>
        <w:t>StarFire</w:t>
      </w:r>
      <w:r w:rsidRPr="00686D62">
        <w:rPr>
          <w:rStyle w:val="normaltextrun"/>
          <w:rFonts w:ascii="Verdana" w:hAnsi="Verdana" w:cs="Segoe UI"/>
          <w:sz w:val="21"/>
          <w:szCs w:val="21"/>
          <w:vertAlign w:val="superscript"/>
        </w:rPr>
        <w:t>TM</w:t>
      </w:r>
      <w:proofErr w:type="spellEnd"/>
      <w:r w:rsidRPr="00686D62">
        <w:rPr>
          <w:rStyle w:val="normaltextrun"/>
          <w:rFonts w:ascii="Verdana" w:hAnsi="Verdana" w:cs="Segoe UI"/>
          <w:sz w:val="21"/>
          <w:szCs w:val="21"/>
        </w:rPr>
        <w:t> 7000 intégré.</w:t>
      </w:r>
    </w:p>
    <w:sectPr w:rsidR="007B77CE" w:rsidRPr="00686D62"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360A5" w14:textId="77777777" w:rsidR="00E04E6B" w:rsidRDefault="00E04E6B">
      <w:r>
        <w:separator/>
      </w:r>
    </w:p>
  </w:endnote>
  <w:endnote w:type="continuationSeparator" w:id="0">
    <w:p w14:paraId="6AB0E750" w14:textId="77777777" w:rsidR="00E04E6B" w:rsidRDefault="00E04E6B">
      <w:r>
        <w:continuationSeparator/>
      </w:r>
    </w:p>
  </w:endnote>
  <w:endnote w:type="continuationNotice" w:id="1">
    <w:p w14:paraId="5CD97C09" w14:textId="77777777" w:rsidR="00E04E6B" w:rsidRDefault="00E04E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rPr>
      <mc:AlternateContent>
        <mc:Choice Requires="wps">
          <w:drawing>
            <wp:anchor distT="0" distB="0" distL="114300" distR="114300" simplePos="0" relativeHeight="251659264"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686D62" w:rsidRDefault="00515A0D" w:rsidP="00582A11">
    <w:pPr>
      <w:jc w:val="center"/>
      <w:rPr>
        <w:rFonts w:cs="Arial"/>
        <w:color w:val="000000"/>
        <w:sz w:val="14"/>
        <w:szCs w:val="14"/>
        <w:lang w:val="de-DE"/>
      </w:rPr>
    </w:pPr>
    <w:r>
      <w:rPr>
        <w:noProof/>
      </w:rPr>
      <mc:AlternateContent>
        <mc:Choice Requires="wps">
          <w:drawing>
            <wp:anchor distT="0" distB="0" distL="114300" distR="114300" simplePos="0" relativeHeight="251663360"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v:textbox>
              <w10:wrap anchorx="page" anchory="page"/>
            </v:shape>
          </w:pict>
        </mc:Fallback>
      </mc:AlternateContent>
    </w:r>
    <w:r w:rsidRPr="00FB2135">
      <w:rPr>
        <w:rFonts w:cs="Arial"/>
        <w:color w:val="000000"/>
        <w:sz w:val="14"/>
        <w:szCs w:val="14"/>
        <w:lang w:val="en-US"/>
      </w:rPr>
      <w:t>John Deere Walldorf GmbH &amp; Co. </w:t>
    </w:r>
    <w:r w:rsidRPr="00686D62">
      <w:rPr>
        <w:rFonts w:cs="Arial"/>
        <w:color w:val="000000"/>
        <w:sz w:val="14"/>
        <w:szCs w:val="14"/>
        <w:lang w:val="de-DE"/>
      </w:rPr>
      <w:t xml:space="preserve">KG </w:t>
    </w:r>
    <w:r w:rsidRPr="00686D62">
      <w:rPr>
        <w:rFonts w:cs="Arial"/>
        <w:sz w:val="14"/>
        <w:szCs w:val="14"/>
        <w:lang w:val="de-DE"/>
      </w:rPr>
      <w:t>•</w:t>
    </w:r>
    <w:r w:rsidRPr="00686D62">
      <w:rPr>
        <w:rFonts w:cs="Arial"/>
        <w:color w:val="000000"/>
        <w:sz w:val="14"/>
        <w:szCs w:val="14"/>
        <w:lang w:val="de-DE"/>
      </w:rPr>
      <w:t xml:space="preserve"> Sitz Walldorf </w:t>
    </w:r>
    <w:r w:rsidRPr="00686D62">
      <w:rPr>
        <w:rFonts w:cs="Arial"/>
        <w:sz w:val="14"/>
        <w:szCs w:val="14"/>
        <w:lang w:val="de-DE"/>
      </w:rPr>
      <w:t>•</w:t>
    </w:r>
    <w:r w:rsidRPr="00686D62">
      <w:rPr>
        <w:rFonts w:cs="Arial"/>
        <w:color w:val="000000"/>
        <w:sz w:val="14"/>
        <w:szCs w:val="14"/>
        <w:lang w:val="de-DE"/>
      </w:rPr>
      <w:t xml:space="preserve"> Amtsgericht Mannheim HRA 707944</w:t>
    </w:r>
  </w:p>
  <w:p w14:paraId="24553007" w14:textId="77777777" w:rsidR="00582A11" w:rsidRPr="007E5BC8" w:rsidRDefault="00582A11" w:rsidP="00582A11">
    <w:pPr>
      <w:jc w:val="center"/>
      <w:rPr>
        <w:rFonts w:cs="Arial"/>
        <w:color w:val="000000"/>
        <w:sz w:val="14"/>
        <w:szCs w:val="14"/>
      </w:rPr>
    </w:pPr>
    <w:proofErr w:type="spellStart"/>
    <w:r>
      <w:rPr>
        <w:rFonts w:cs="Arial"/>
        <w:color w:val="000000"/>
        <w:sz w:val="14"/>
        <w:szCs w:val="14"/>
      </w:rPr>
      <w:t>Persönlich</w:t>
    </w:r>
    <w:proofErr w:type="spellEnd"/>
    <w:r>
      <w:rPr>
        <w:rFonts w:cs="Arial"/>
        <w:color w:val="000000"/>
        <w:sz w:val="14"/>
        <w:szCs w:val="14"/>
      </w:rPr>
      <w:t xml:space="preserve"> </w:t>
    </w:r>
    <w:proofErr w:type="spellStart"/>
    <w:r>
      <w:rPr>
        <w:rFonts w:cs="Arial"/>
        <w:color w:val="000000"/>
        <w:sz w:val="14"/>
        <w:szCs w:val="14"/>
      </w:rPr>
      <w:t>haftende</w:t>
    </w:r>
    <w:proofErr w:type="spellEnd"/>
    <w:r>
      <w:rPr>
        <w:rFonts w:cs="Arial"/>
        <w:color w:val="000000"/>
        <w:sz w:val="14"/>
        <w:szCs w:val="14"/>
      </w:rPr>
      <w:t xml:space="preserve"> </w:t>
    </w:r>
    <w:proofErr w:type="spellStart"/>
    <w:proofErr w:type="gramStart"/>
    <w:r>
      <w:rPr>
        <w:rFonts w:cs="Arial"/>
        <w:color w:val="000000"/>
        <w:sz w:val="14"/>
        <w:szCs w:val="14"/>
      </w:rPr>
      <w:t>Gesellschafterin</w:t>
    </w:r>
    <w:proofErr w:type="spellEnd"/>
    <w:r>
      <w:rPr>
        <w:rFonts w:cs="Arial"/>
        <w:color w:val="000000"/>
        <w:sz w:val="14"/>
        <w:szCs w:val="14"/>
      </w:rPr>
      <w:t>:</w:t>
    </w:r>
    <w:proofErr w:type="gramEnd"/>
    <w:r>
      <w:rPr>
        <w:rFonts w:cs="Arial"/>
        <w:color w:val="000000"/>
        <w:sz w:val="14"/>
        <w:szCs w:val="14"/>
      </w:rPr>
      <w:t xml:space="preserve"> John Deere </w:t>
    </w:r>
    <w:proofErr w:type="spellStart"/>
    <w:r>
      <w:rPr>
        <w:rFonts w:cs="Arial"/>
        <w:color w:val="000000"/>
        <w:sz w:val="14"/>
        <w:szCs w:val="14"/>
      </w:rPr>
      <w:t>Walldorf</w:t>
    </w:r>
    <w:proofErr w:type="spellEnd"/>
    <w:r>
      <w:rPr>
        <w:rFonts w:cs="Arial"/>
        <w:color w:val="000000"/>
        <w:sz w:val="14"/>
        <w:szCs w:val="14"/>
      </w:rPr>
      <w:t xml:space="preserve"> </w:t>
    </w:r>
    <w:proofErr w:type="spellStart"/>
    <w:r>
      <w:rPr>
        <w:rFonts w:cs="Arial"/>
        <w:color w:val="000000"/>
        <w:sz w:val="14"/>
        <w:szCs w:val="14"/>
      </w:rPr>
      <w:t>GmbH</w:t>
    </w:r>
    <w:proofErr w:type="spellEnd"/>
    <w:r>
      <w:rPr>
        <w:rFonts w:cs="Arial"/>
        <w:color w:val="000000"/>
        <w:sz w:val="14"/>
        <w:szCs w:val="14"/>
      </w:rPr>
      <w:t xml:space="preserve">, </w:t>
    </w:r>
    <w:proofErr w:type="spellStart"/>
    <w:r>
      <w:rPr>
        <w:rFonts w:cs="Arial"/>
        <w:color w:val="000000"/>
        <w:sz w:val="14"/>
        <w:szCs w:val="14"/>
      </w:rPr>
      <w:t>Sitz</w:t>
    </w:r>
    <w:proofErr w:type="spellEnd"/>
    <w:r>
      <w:rPr>
        <w:rFonts w:cs="Arial"/>
        <w:color w:val="000000"/>
        <w:sz w:val="14"/>
        <w:szCs w:val="14"/>
      </w:rPr>
      <w:t xml:space="preserve"> Luxemburg, </w:t>
    </w:r>
    <w:proofErr w:type="spellStart"/>
    <w:r>
      <w:rPr>
        <w:rFonts w:cs="Arial"/>
        <w:sz w:val="14"/>
        <w:szCs w:val="14"/>
      </w:rPr>
      <w:t>Handelsregister</w:t>
    </w:r>
    <w:proofErr w:type="spellEnd"/>
    <w:r>
      <w:rPr>
        <w:rFonts w:cs="Arial"/>
        <w:sz w:val="14"/>
        <w:szCs w:val="14"/>
      </w:rPr>
      <w:t xml:space="preserve"> Nr.: </w:t>
    </w:r>
    <w:r>
      <w:rPr>
        <w:rFonts w:cs="Arial"/>
        <w:color w:val="000000"/>
        <w:sz w:val="14"/>
        <w:szCs w:val="14"/>
      </w:rPr>
      <w:t>R.C.S. Luxemburg B220944</w:t>
    </w:r>
  </w:p>
  <w:p w14:paraId="73203D0E" w14:textId="77777777" w:rsidR="00582A11" w:rsidRPr="007E5BC8" w:rsidRDefault="00582A11" w:rsidP="00582A11">
    <w:pPr>
      <w:pStyle w:val="Footer"/>
      <w:rPr>
        <w:sz w:val="20"/>
        <w:szCs w:val="18"/>
      </w:rPr>
    </w:pPr>
    <w:proofErr w:type="spellStart"/>
    <w:proofErr w:type="gramStart"/>
    <w:r>
      <w:rPr>
        <w:rFonts w:cs="Arial"/>
        <w:color w:val="000000" w:themeColor="text1"/>
        <w:sz w:val="14"/>
        <w:szCs w:val="14"/>
      </w:rPr>
      <w:t>Geschäftsführer</w:t>
    </w:r>
    <w:proofErr w:type="spellEnd"/>
    <w:r>
      <w:rPr>
        <w:rFonts w:cs="Arial"/>
        <w:color w:val="000000" w:themeColor="text1"/>
        <w:sz w:val="14"/>
        <w:szCs w:val="14"/>
      </w:rPr>
      <w:t>:</w:t>
    </w:r>
    <w:proofErr w:type="gramEnd"/>
    <w:r>
      <w:rPr>
        <w:rFonts w:cs="Arial"/>
        <w:color w:val="000000" w:themeColor="text1"/>
        <w:sz w:val="14"/>
        <w:szCs w:val="14"/>
      </w:rPr>
      <w:t xml:space="preserve"> Christian </w:t>
    </w:r>
    <w:proofErr w:type="spellStart"/>
    <w:r>
      <w:rPr>
        <w:rFonts w:cs="Arial"/>
        <w:color w:val="000000" w:themeColor="text1"/>
        <w:sz w:val="14"/>
        <w:szCs w:val="14"/>
      </w:rPr>
      <w:t>Eichholtz</w:t>
    </w:r>
    <w:proofErr w:type="spellEnd"/>
    <w:r>
      <w:rPr>
        <w:rFonts w:cs="Arial"/>
        <w:color w:val="000000" w:themeColor="text1"/>
        <w:sz w:val="14"/>
        <w:szCs w:val="14"/>
      </w:rPr>
      <w:t xml:space="preserve">, </w:t>
    </w:r>
    <w:proofErr w:type="spellStart"/>
    <w:r>
      <w:rPr>
        <w:rFonts w:cs="Arial"/>
        <w:color w:val="000000" w:themeColor="text1"/>
        <w:sz w:val="14"/>
        <w:szCs w:val="14"/>
      </w:rPr>
      <w:t>Markwart</w:t>
    </w:r>
    <w:proofErr w:type="spellEnd"/>
    <w:r>
      <w:rPr>
        <w:rFonts w:cs="Arial"/>
        <w:color w:val="000000" w:themeColor="text1"/>
        <w:sz w:val="14"/>
        <w:szCs w:val="14"/>
      </w:rPr>
      <w:t xml:space="preserve"> von </w:t>
    </w:r>
    <w:proofErr w:type="spellStart"/>
    <w:r>
      <w:rPr>
        <w:rFonts w:cs="Arial"/>
        <w:color w:val="000000" w:themeColor="text1"/>
        <w:sz w:val="14"/>
        <w:szCs w:val="14"/>
      </w:rPr>
      <w:t>Pentz</w:t>
    </w:r>
    <w:proofErr w:type="spellEnd"/>
    <w:r>
      <w:rPr>
        <w:rFonts w:cs="Arial"/>
        <w:color w:val="000000" w:themeColor="text1"/>
        <w:sz w:val="14"/>
        <w:szCs w:val="14"/>
      </w:rPr>
      <w:t xml:space="preserve">, Alejandro </w:t>
    </w:r>
    <w:proofErr w:type="spellStart"/>
    <w:r>
      <w:rPr>
        <w:rFonts w:cs="Arial"/>
        <w:color w:val="000000" w:themeColor="text1"/>
        <w:sz w:val="14"/>
        <w:szCs w:val="14"/>
      </w:rPr>
      <w:t>Sáyago</w:t>
    </w:r>
    <w:proofErr w:type="spellEnd"/>
    <w:r>
      <w:rPr>
        <w:rFonts w:cs="Arial"/>
        <w:color w:val="000000" w:themeColor="text1"/>
        <w:sz w:val="14"/>
        <w:szCs w:val="14"/>
      </w:rPr>
      <w:t xml:space="preserve">, Günther </w:t>
    </w:r>
    <w:proofErr w:type="spellStart"/>
    <w:r>
      <w:rPr>
        <w:rFonts w:cs="Arial"/>
        <w:color w:val="000000" w:themeColor="text1"/>
        <w:sz w:val="14"/>
        <w:szCs w:val="14"/>
      </w:rPr>
      <w:t>Sucietto</w:t>
    </w:r>
    <w:proofErr w:type="spellEnd"/>
    <w:r>
      <w:rPr>
        <w:rFonts w:cs="Arial"/>
        <w:color w:val="000000" w:themeColor="text1"/>
        <w:sz w:val="14"/>
        <w:szCs w:val="14"/>
      </w:rPr>
      <w:t xml:space="preserve">, Dr. Wolfgang </w:t>
    </w:r>
    <w:proofErr w:type="spellStart"/>
    <w:r>
      <w:rPr>
        <w:rFonts w:cs="Arial"/>
        <w:color w:val="000000" w:themeColor="text1"/>
        <w:sz w:val="14"/>
        <w:szCs w:val="14"/>
      </w:rPr>
      <w:t>Voß</w:t>
    </w:r>
    <w:proofErr w:type="spellEnd"/>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BFF3D" w14:textId="77777777" w:rsidR="00E04E6B" w:rsidRDefault="00E04E6B">
      <w:r>
        <w:separator/>
      </w:r>
    </w:p>
  </w:footnote>
  <w:footnote w:type="continuationSeparator" w:id="0">
    <w:p w14:paraId="4A7D9A33" w14:textId="77777777" w:rsidR="00E04E6B" w:rsidRDefault="00E04E6B">
      <w:r>
        <w:continuationSeparator/>
      </w:r>
    </w:p>
  </w:footnote>
  <w:footnote w:type="continuationNotice" w:id="1">
    <w:p w14:paraId="17F86A30" w14:textId="77777777" w:rsidR="00E04E6B" w:rsidRDefault="00E04E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5168"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sidRPr="00FB2135">
            <w:rPr>
              <w:szCs w:val="18"/>
              <w:lang w:val="en-US"/>
            </w:rPr>
            <w:t>John Deere Walldorf GmbH &amp; Co. </w:t>
          </w:r>
          <w:r>
            <w:rPr>
              <w:szCs w:val="18"/>
            </w:rPr>
            <w:t>KG</w:t>
          </w:r>
        </w:p>
        <w:p w14:paraId="75AEFCA1" w14:textId="72A75A5D" w:rsidR="00F34E40" w:rsidRPr="00F34E40" w:rsidRDefault="0052642B" w:rsidP="00F34E40">
          <w:pPr>
            <w:pStyle w:val="Header"/>
            <w:ind w:left="-142" w:right="-533"/>
            <w:rPr>
              <w:szCs w:val="18"/>
            </w:rPr>
          </w:pPr>
          <w:proofErr w:type="spellStart"/>
          <w:r>
            <w:rPr>
              <w:szCs w:val="18"/>
            </w:rPr>
            <w:t>Impexstraße</w:t>
          </w:r>
          <w:proofErr w:type="spellEnd"/>
          <w:r>
            <w:rPr>
              <w:szCs w:val="18"/>
            </w:rPr>
            <w:t> 3</w:t>
          </w:r>
        </w:p>
        <w:p w14:paraId="551EA712" w14:textId="77777777" w:rsidR="00F34E40" w:rsidRPr="00F34E40" w:rsidRDefault="00F34E40" w:rsidP="00F34E40">
          <w:pPr>
            <w:pStyle w:val="Header"/>
            <w:ind w:left="-142" w:right="-533"/>
            <w:rPr>
              <w:szCs w:val="18"/>
            </w:rPr>
          </w:pPr>
          <w:r>
            <w:rPr>
              <w:szCs w:val="18"/>
            </w:rPr>
            <w:t>69190 </w:t>
          </w:r>
          <w:proofErr w:type="spellStart"/>
          <w:r>
            <w:rPr>
              <w:szCs w:val="18"/>
            </w:rPr>
            <w:t>Walldorf</w:t>
          </w:r>
          <w:proofErr w:type="spellEnd"/>
          <w:r>
            <w:rPr>
              <w:szCs w:val="18"/>
            </w:rPr>
            <w:t xml:space="preserve"> • Allemagne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FB2135" w:rsidRDefault="00F34E40" w:rsidP="00F34E40">
          <w:pPr>
            <w:pStyle w:val="Header"/>
            <w:ind w:right="-533" w:hanging="142"/>
            <w:rPr>
              <w:b/>
              <w:szCs w:val="18"/>
            </w:rPr>
          </w:pPr>
          <w:r>
            <w:rPr>
              <w:b/>
              <w:szCs w:val="18"/>
            </w:rPr>
            <w:t>Spécialiste relations publiques</w:t>
          </w:r>
        </w:p>
        <w:p w14:paraId="2D5C64E8" w14:textId="1A85510E" w:rsidR="00F34E40" w:rsidRPr="00FB2135" w:rsidRDefault="007C6199" w:rsidP="00F34E40">
          <w:pPr>
            <w:pStyle w:val="Header"/>
            <w:ind w:right="-533" w:hanging="142"/>
            <w:rPr>
              <w:b/>
              <w:szCs w:val="18"/>
            </w:rPr>
          </w:pPr>
          <w:r>
            <w:rPr>
              <w:b/>
              <w:szCs w:val="18"/>
            </w:rPr>
            <w:t xml:space="preserve">Finn </w:t>
          </w:r>
          <w:proofErr w:type="spellStart"/>
          <w:r>
            <w:rPr>
              <w:b/>
              <w:szCs w:val="18"/>
            </w:rPr>
            <w:t>Niclas</w:t>
          </w:r>
          <w:proofErr w:type="spellEnd"/>
          <w:r>
            <w:rPr>
              <w:b/>
              <w:szCs w:val="18"/>
            </w:rPr>
            <w:t xml:space="preserve"> Marien</w:t>
          </w:r>
        </w:p>
        <w:p w14:paraId="60F3919F" w14:textId="7CE019CB" w:rsidR="005750F6" w:rsidRPr="00671591" w:rsidRDefault="00671591" w:rsidP="00F34E40">
          <w:pPr>
            <w:pStyle w:val="Header"/>
            <w:ind w:right="-533" w:hanging="142"/>
            <w:rPr>
              <w:szCs w:val="18"/>
            </w:rPr>
          </w:pPr>
          <w:r>
            <w:rPr>
              <w:szCs w:val="18"/>
            </w:rPr>
            <w:t>Tél. : +49 6227 7873 468</w:t>
          </w:r>
        </w:p>
        <w:p w14:paraId="78311A79" w14:textId="23DF1EAA" w:rsidR="00F34E40" w:rsidRPr="003042CA" w:rsidRDefault="00F34E40" w:rsidP="00F34E40">
          <w:pPr>
            <w:pStyle w:val="Header"/>
            <w:ind w:right="-533" w:hanging="142"/>
            <w:rPr>
              <w:szCs w:val="18"/>
            </w:rPr>
          </w:pPr>
          <w:proofErr w:type="gramStart"/>
          <w:r>
            <w:rPr>
              <w:szCs w:val="18"/>
            </w:rPr>
            <w:t>E-Mail:</w:t>
          </w:r>
          <w:proofErr w:type="gramEnd"/>
          <w:r>
            <w:rPr>
              <w:szCs w:val="18"/>
            </w:rPr>
            <w:t xml:space="preserve">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36DB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012A"/>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47D5F"/>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6EEC"/>
    <w:rsid w:val="004D7588"/>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D62"/>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1373"/>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07B7"/>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7CE"/>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C37"/>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135B"/>
    <w:rsid w:val="008E263B"/>
    <w:rsid w:val="008E2745"/>
    <w:rsid w:val="008E472E"/>
    <w:rsid w:val="008E71B6"/>
    <w:rsid w:val="008E7B27"/>
    <w:rsid w:val="008F1B46"/>
    <w:rsid w:val="008F2576"/>
    <w:rsid w:val="008F3611"/>
    <w:rsid w:val="008F47B7"/>
    <w:rsid w:val="008F63E6"/>
    <w:rsid w:val="008F74E2"/>
    <w:rsid w:val="008F7706"/>
    <w:rsid w:val="00900BE0"/>
    <w:rsid w:val="00900E48"/>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1772C"/>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2BE"/>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895"/>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4E6B"/>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135"/>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 w:type="paragraph" w:customStyle="1" w:styleId="paragraph">
    <w:name w:val="paragraph"/>
    <w:basedOn w:val="Normal"/>
    <w:rsid w:val="007B77CE"/>
    <w:pPr>
      <w:spacing w:before="100" w:beforeAutospacing="1" w:after="100" w:afterAutospacing="1"/>
    </w:pPr>
    <w:rPr>
      <w:rFonts w:ascii="Times New Roman" w:hAnsi="Times New Roman"/>
      <w:sz w:val="24"/>
      <w:szCs w:val="24"/>
    </w:rPr>
  </w:style>
  <w:style w:type="character" w:customStyle="1" w:styleId="eop">
    <w:name w:val="eop"/>
    <w:basedOn w:val="DefaultParagraphFont"/>
    <w:rsid w:val="007B77C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703673866">
      <w:bodyDiv w:val="1"/>
      <w:marLeft w:val="0"/>
      <w:marRight w:val="0"/>
      <w:marTop w:val="0"/>
      <w:marBottom w:val="0"/>
      <w:divBdr>
        <w:top w:val="none" w:sz="0" w:space="0" w:color="auto"/>
        <w:left w:val="none" w:sz="0" w:space="0" w:color="auto"/>
        <w:bottom w:val="none" w:sz="0" w:space="0" w:color="auto"/>
        <w:right w:val="none" w:sz="0" w:space="0" w:color="auto"/>
      </w:divBdr>
      <w:divsChild>
        <w:div w:id="1002857255">
          <w:marLeft w:val="0"/>
          <w:marRight w:val="0"/>
          <w:marTop w:val="0"/>
          <w:marBottom w:val="0"/>
          <w:divBdr>
            <w:top w:val="none" w:sz="0" w:space="0" w:color="auto"/>
            <w:left w:val="none" w:sz="0" w:space="0" w:color="auto"/>
            <w:bottom w:val="none" w:sz="0" w:space="0" w:color="auto"/>
            <w:right w:val="none" w:sz="0" w:space="0" w:color="auto"/>
          </w:divBdr>
        </w:div>
        <w:div w:id="2118480795">
          <w:marLeft w:val="0"/>
          <w:marRight w:val="0"/>
          <w:marTop w:val="0"/>
          <w:marBottom w:val="0"/>
          <w:divBdr>
            <w:top w:val="none" w:sz="0" w:space="0" w:color="auto"/>
            <w:left w:val="none" w:sz="0" w:space="0" w:color="auto"/>
            <w:bottom w:val="none" w:sz="0" w:space="0" w:color="auto"/>
            <w:right w:val="none" w:sz="0" w:space="0" w:color="auto"/>
          </w:divBdr>
        </w:div>
        <w:div w:id="654338703">
          <w:marLeft w:val="0"/>
          <w:marRight w:val="0"/>
          <w:marTop w:val="0"/>
          <w:marBottom w:val="0"/>
          <w:divBdr>
            <w:top w:val="none" w:sz="0" w:space="0" w:color="auto"/>
            <w:left w:val="none" w:sz="0" w:space="0" w:color="auto"/>
            <w:bottom w:val="none" w:sz="0" w:space="0" w:color="auto"/>
            <w:right w:val="none" w:sz="0" w:space="0" w:color="auto"/>
          </w:divBdr>
        </w:div>
        <w:div w:id="94060887">
          <w:marLeft w:val="0"/>
          <w:marRight w:val="0"/>
          <w:marTop w:val="0"/>
          <w:marBottom w:val="0"/>
          <w:divBdr>
            <w:top w:val="none" w:sz="0" w:space="0" w:color="auto"/>
            <w:left w:val="none" w:sz="0" w:space="0" w:color="auto"/>
            <w:bottom w:val="none" w:sz="0" w:space="0" w:color="auto"/>
            <w:right w:val="none" w:sz="0" w:space="0" w:color="auto"/>
          </w:divBdr>
        </w:div>
        <w:div w:id="859272608">
          <w:marLeft w:val="0"/>
          <w:marRight w:val="0"/>
          <w:marTop w:val="0"/>
          <w:marBottom w:val="0"/>
          <w:divBdr>
            <w:top w:val="none" w:sz="0" w:space="0" w:color="auto"/>
            <w:left w:val="none" w:sz="0" w:space="0" w:color="auto"/>
            <w:bottom w:val="none" w:sz="0" w:space="0" w:color="auto"/>
            <w:right w:val="none" w:sz="0" w:space="0" w:color="auto"/>
          </w:divBdr>
        </w:div>
        <w:div w:id="385569778">
          <w:marLeft w:val="0"/>
          <w:marRight w:val="0"/>
          <w:marTop w:val="0"/>
          <w:marBottom w:val="0"/>
          <w:divBdr>
            <w:top w:val="none" w:sz="0" w:space="0" w:color="auto"/>
            <w:left w:val="none" w:sz="0" w:space="0" w:color="auto"/>
            <w:bottom w:val="none" w:sz="0" w:space="0" w:color="auto"/>
            <w:right w:val="none" w:sz="0" w:space="0" w:color="auto"/>
          </w:divBdr>
        </w:div>
        <w:div w:id="1402213">
          <w:marLeft w:val="0"/>
          <w:marRight w:val="0"/>
          <w:marTop w:val="0"/>
          <w:marBottom w:val="0"/>
          <w:divBdr>
            <w:top w:val="none" w:sz="0" w:space="0" w:color="auto"/>
            <w:left w:val="none" w:sz="0" w:space="0" w:color="auto"/>
            <w:bottom w:val="none" w:sz="0" w:space="0" w:color="auto"/>
            <w:right w:val="none" w:sz="0" w:space="0" w:color="auto"/>
          </w:divBdr>
        </w:div>
        <w:div w:id="1816029275">
          <w:marLeft w:val="0"/>
          <w:marRight w:val="0"/>
          <w:marTop w:val="0"/>
          <w:marBottom w:val="0"/>
          <w:divBdr>
            <w:top w:val="none" w:sz="0" w:space="0" w:color="auto"/>
            <w:left w:val="none" w:sz="0" w:space="0" w:color="auto"/>
            <w:bottom w:val="none" w:sz="0" w:space="0" w:color="auto"/>
            <w:right w:val="none" w:sz="0" w:space="0" w:color="auto"/>
          </w:divBdr>
        </w:div>
        <w:div w:id="420178000">
          <w:marLeft w:val="0"/>
          <w:marRight w:val="0"/>
          <w:marTop w:val="0"/>
          <w:marBottom w:val="0"/>
          <w:divBdr>
            <w:top w:val="none" w:sz="0" w:space="0" w:color="auto"/>
            <w:left w:val="none" w:sz="0" w:space="0" w:color="auto"/>
            <w:bottom w:val="none" w:sz="0" w:space="0" w:color="auto"/>
            <w:right w:val="none" w:sz="0" w:space="0" w:color="auto"/>
          </w:divBdr>
        </w:div>
      </w:divsChild>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92B02C6933ED3469771CA695F086E01" ma:contentTypeVersion="11" ma:contentTypeDescription="Ein neues Dokument erstellen." ma:contentTypeScope="" ma:versionID="d09de83978c8a042112ffcc53714b4bf">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bebba346cd8adbf41854463eb68981f"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3.xml><?xml version="1.0" encoding="utf-8"?>
<ds:datastoreItem xmlns:ds="http://schemas.openxmlformats.org/officeDocument/2006/customXml" ds:itemID="{37002B67-BB4E-4464-95E5-35521DC1A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3</TotalTime>
  <Pages>2</Pages>
  <Words>370</Words>
  <Characters>2115</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Dominika Drygas</cp:lastModifiedBy>
  <cp:revision>9</cp:revision>
  <cp:lastPrinted>2023-03-20T08:12:00Z</cp:lastPrinted>
  <dcterms:created xsi:type="dcterms:W3CDTF">2023-03-20T07:51:00Z</dcterms:created>
  <dcterms:modified xsi:type="dcterms:W3CDTF">2023-03-23T08:57:00Z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2023-03-23T08:27:07Z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dec3b049-ae87-4851-9d5f-cc933a2e531e</vt:lpwstr>
  </property>
  <property fmtid="{D5CDD505-2E9C-101B-9397-08002B2CF9AE}" pid="10" name="MSIP_Label_029374dd-2437-4816-8d63-bf9cc1b578e5_ContentBits">
    <vt:lpwstr>2</vt:lpwstr>
  </property>
</Properties>
</file>